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Default="003D4810" w:rsidP="00DF729F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DF729F" w:rsidRPr="00DF729F">
        <w:rPr>
          <w:rFonts w:ascii="Tahoma" w:hAnsi="Tahoma" w:cs="Tahoma"/>
          <w:b/>
          <w:sz w:val="20"/>
          <w:szCs w:val="20"/>
        </w:rPr>
        <w:t>Wykonanie robót związanych z utrzymaniem tablic z nazwami ulic</w:t>
      </w:r>
      <w:r w:rsidR="00DF729F" w:rsidRPr="00DF729F">
        <w:rPr>
          <w:rFonts w:ascii="Tahoma" w:hAnsi="Tahoma" w:cs="Tahoma"/>
          <w:b/>
          <w:sz w:val="20"/>
          <w:szCs w:val="20"/>
        </w:rPr>
        <w:t xml:space="preserve"> </w:t>
      </w:r>
    </w:p>
    <w:p w:rsidR="00DF729F" w:rsidRPr="00DF729F" w:rsidRDefault="00DF729F" w:rsidP="00DF729F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zgodnie z opisem przedmiotu zamówienia.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D90" w:rsidRDefault="001E6D90">
      <w:r>
        <w:separator/>
      </w:r>
    </w:p>
  </w:endnote>
  <w:endnote w:type="continuationSeparator" w:id="0">
    <w:p w:rsidR="001E6D90" w:rsidRDefault="001E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D90" w:rsidRDefault="001E6D90">
      <w:r>
        <w:separator/>
      </w:r>
    </w:p>
  </w:footnote>
  <w:footnote w:type="continuationSeparator" w:id="0">
    <w:p w:rsidR="001E6D90" w:rsidRDefault="001E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E6D90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48E6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9F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82277"/>
  <w15:docId w15:val="{A70F2F23-1F77-4F77-8BE6-0309079A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870EE-E763-474F-B446-565CDA89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2858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4</cp:revision>
  <cp:lastPrinted>2016-01-28T11:31:00Z</cp:lastPrinted>
  <dcterms:created xsi:type="dcterms:W3CDTF">2015-06-24T06:37:00Z</dcterms:created>
  <dcterms:modified xsi:type="dcterms:W3CDTF">2018-01-26T08:48:00Z</dcterms:modified>
</cp:coreProperties>
</file>